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horzAnchor="margin" w:tblpY="1125"/>
        <w:tblW w:w="0" w:type="auto"/>
        <w:tblLook w:val="04A0" w:firstRow="1" w:lastRow="0" w:firstColumn="1" w:lastColumn="0" w:noHBand="0" w:noVBand="1"/>
      </w:tblPr>
      <w:tblGrid>
        <w:gridCol w:w="1006"/>
        <w:gridCol w:w="1185"/>
        <w:gridCol w:w="1288"/>
        <w:gridCol w:w="1229"/>
        <w:gridCol w:w="1288"/>
        <w:gridCol w:w="857"/>
        <w:gridCol w:w="1317"/>
        <w:gridCol w:w="1684"/>
      </w:tblGrid>
      <w:tr w:rsidR="00C11E5C" w:rsidTr="00C11E5C">
        <w:tc>
          <w:tcPr>
            <w:tcW w:w="1006" w:type="dxa"/>
          </w:tcPr>
          <w:p w:rsidR="00C11E5C" w:rsidRPr="00C11E5C" w:rsidRDefault="00C11E5C" w:rsidP="00C11E5C">
            <w:pPr>
              <w:rPr>
                <w:b/>
                <w:sz w:val="18"/>
                <w:szCs w:val="18"/>
              </w:rPr>
            </w:pPr>
            <w:r w:rsidRPr="00C11E5C">
              <w:rPr>
                <w:b/>
                <w:sz w:val="18"/>
                <w:szCs w:val="18"/>
              </w:rPr>
              <w:t xml:space="preserve">Ordine di priorità </w:t>
            </w:r>
          </w:p>
        </w:tc>
        <w:tc>
          <w:tcPr>
            <w:tcW w:w="1185" w:type="dxa"/>
          </w:tcPr>
          <w:p w:rsidR="00C11E5C" w:rsidRPr="00C11E5C" w:rsidRDefault="00C11E5C" w:rsidP="00C11E5C">
            <w:pPr>
              <w:rPr>
                <w:b/>
                <w:sz w:val="18"/>
                <w:szCs w:val="18"/>
              </w:rPr>
            </w:pPr>
            <w:r w:rsidRPr="00C11E5C">
              <w:rPr>
                <w:b/>
                <w:sz w:val="18"/>
                <w:szCs w:val="18"/>
              </w:rPr>
              <w:t>Nome</w:t>
            </w:r>
          </w:p>
        </w:tc>
        <w:tc>
          <w:tcPr>
            <w:tcW w:w="1288" w:type="dxa"/>
          </w:tcPr>
          <w:p w:rsidR="00C11E5C" w:rsidRPr="00C11E5C" w:rsidRDefault="00C11E5C" w:rsidP="00C11E5C">
            <w:pPr>
              <w:rPr>
                <w:b/>
                <w:sz w:val="18"/>
                <w:szCs w:val="18"/>
              </w:rPr>
            </w:pPr>
            <w:r w:rsidRPr="00C11E5C">
              <w:rPr>
                <w:b/>
                <w:sz w:val="18"/>
                <w:szCs w:val="18"/>
              </w:rPr>
              <w:t>Cognome</w:t>
            </w:r>
          </w:p>
        </w:tc>
        <w:tc>
          <w:tcPr>
            <w:tcW w:w="1229" w:type="dxa"/>
          </w:tcPr>
          <w:p w:rsidR="00C11E5C" w:rsidRPr="00C11E5C" w:rsidRDefault="00C11E5C" w:rsidP="00C11E5C">
            <w:pPr>
              <w:rPr>
                <w:b/>
                <w:sz w:val="18"/>
                <w:szCs w:val="18"/>
              </w:rPr>
            </w:pPr>
            <w:r w:rsidRPr="00C11E5C">
              <w:rPr>
                <w:b/>
                <w:sz w:val="18"/>
                <w:szCs w:val="18"/>
              </w:rPr>
              <w:t xml:space="preserve">Sede di servizio </w:t>
            </w:r>
          </w:p>
        </w:tc>
        <w:tc>
          <w:tcPr>
            <w:tcW w:w="1288" w:type="dxa"/>
          </w:tcPr>
          <w:p w:rsidR="00C11E5C" w:rsidRPr="00C11E5C" w:rsidRDefault="00C11E5C" w:rsidP="00C11E5C">
            <w:pPr>
              <w:rPr>
                <w:b/>
                <w:sz w:val="18"/>
                <w:szCs w:val="18"/>
              </w:rPr>
            </w:pPr>
            <w:r w:rsidRPr="00C11E5C">
              <w:rPr>
                <w:b/>
                <w:sz w:val="18"/>
                <w:szCs w:val="18"/>
              </w:rPr>
              <w:t>Disciplina</w:t>
            </w:r>
          </w:p>
        </w:tc>
        <w:tc>
          <w:tcPr>
            <w:tcW w:w="857" w:type="dxa"/>
          </w:tcPr>
          <w:p w:rsidR="00C11E5C" w:rsidRPr="00C11E5C" w:rsidRDefault="00C11E5C" w:rsidP="00C11E5C">
            <w:pPr>
              <w:rPr>
                <w:b/>
                <w:sz w:val="18"/>
                <w:szCs w:val="18"/>
              </w:rPr>
            </w:pPr>
            <w:r w:rsidRPr="00C11E5C">
              <w:rPr>
                <w:b/>
                <w:sz w:val="18"/>
                <w:szCs w:val="18"/>
              </w:rPr>
              <w:t>Classe</w:t>
            </w:r>
          </w:p>
        </w:tc>
        <w:tc>
          <w:tcPr>
            <w:tcW w:w="1317" w:type="dxa"/>
          </w:tcPr>
          <w:p w:rsidR="00C11E5C" w:rsidRPr="00C11E5C" w:rsidRDefault="00C11E5C" w:rsidP="00C11E5C">
            <w:pPr>
              <w:rPr>
                <w:b/>
                <w:sz w:val="18"/>
                <w:szCs w:val="18"/>
              </w:rPr>
            </w:pPr>
            <w:r w:rsidRPr="00C11E5C">
              <w:rPr>
                <w:b/>
                <w:sz w:val="18"/>
                <w:szCs w:val="18"/>
              </w:rPr>
              <w:t>Livello di competenza linguistica</w:t>
            </w:r>
          </w:p>
        </w:tc>
        <w:tc>
          <w:tcPr>
            <w:tcW w:w="1684" w:type="dxa"/>
          </w:tcPr>
          <w:p w:rsidR="00C11E5C" w:rsidRPr="00C11E5C" w:rsidRDefault="00C11E5C" w:rsidP="00C11E5C">
            <w:pPr>
              <w:rPr>
                <w:b/>
                <w:sz w:val="18"/>
                <w:szCs w:val="18"/>
              </w:rPr>
            </w:pPr>
            <w:r w:rsidRPr="00C11E5C">
              <w:rPr>
                <w:b/>
                <w:sz w:val="18"/>
                <w:szCs w:val="18"/>
              </w:rPr>
              <w:t>Soggetto erogatore che attesta la competenza linguistica</w:t>
            </w:r>
          </w:p>
        </w:tc>
      </w:tr>
      <w:tr w:rsidR="00C11E5C" w:rsidTr="00C11E5C">
        <w:tc>
          <w:tcPr>
            <w:tcW w:w="1006" w:type="dxa"/>
          </w:tcPr>
          <w:p w:rsidR="00C11E5C" w:rsidRPr="00C11E5C" w:rsidRDefault="00C11E5C" w:rsidP="00C11E5C">
            <w:pPr>
              <w:rPr>
                <w:b/>
              </w:rPr>
            </w:pPr>
            <w:r w:rsidRPr="00C11E5C">
              <w:rPr>
                <w:b/>
              </w:rPr>
              <w:t>1</w:t>
            </w:r>
          </w:p>
        </w:tc>
        <w:tc>
          <w:tcPr>
            <w:tcW w:w="1185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1229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857" w:type="dxa"/>
          </w:tcPr>
          <w:p w:rsidR="00C11E5C" w:rsidRDefault="00C11E5C" w:rsidP="00C11E5C"/>
        </w:tc>
        <w:tc>
          <w:tcPr>
            <w:tcW w:w="1317" w:type="dxa"/>
          </w:tcPr>
          <w:p w:rsidR="00C11E5C" w:rsidRDefault="00C11E5C" w:rsidP="00C11E5C"/>
        </w:tc>
        <w:tc>
          <w:tcPr>
            <w:tcW w:w="1684" w:type="dxa"/>
          </w:tcPr>
          <w:p w:rsidR="00C11E5C" w:rsidRDefault="00C11E5C" w:rsidP="00C11E5C"/>
        </w:tc>
      </w:tr>
      <w:tr w:rsidR="00C11E5C" w:rsidTr="00C11E5C">
        <w:tc>
          <w:tcPr>
            <w:tcW w:w="1006" w:type="dxa"/>
          </w:tcPr>
          <w:p w:rsidR="00C11E5C" w:rsidRPr="00C11E5C" w:rsidRDefault="00C11E5C" w:rsidP="00C11E5C">
            <w:pPr>
              <w:rPr>
                <w:b/>
              </w:rPr>
            </w:pPr>
            <w:r w:rsidRPr="00C11E5C">
              <w:rPr>
                <w:b/>
              </w:rPr>
              <w:t>2</w:t>
            </w:r>
          </w:p>
        </w:tc>
        <w:tc>
          <w:tcPr>
            <w:tcW w:w="1185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1229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857" w:type="dxa"/>
          </w:tcPr>
          <w:p w:rsidR="00C11E5C" w:rsidRDefault="00C11E5C" w:rsidP="00C11E5C"/>
        </w:tc>
        <w:tc>
          <w:tcPr>
            <w:tcW w:w="1317" w:type="dxa"/>
          </w:tcPr>
          <w:p w:rsidR="00C11E5C" w:rsidRDefault="00C11E5C" w:rsidP="00C11E5C"/>
        </w:tc>
        <w:tc>
          <w:tcPr>
            <w:tcW w:w="1684" w:type="dxa"/>
          </w:tcPr>
          <w:p w:rsidR="00C11E5C" w:rsidRDefault="00C11E5C" w:rsidP="00C11E5C"/>
        </w:tc>
      </w:tr>
      <w:tr w:rsidR="00C11E5C" w:rsidTr="00C11E5C">
        <w:tc>
          <w:tcPr>
            <w:tcW w:w="1006" w:type="dxa"/>
          </w:tcPr>
          <w:p w:rsidR="00C11E5C" w:rsidRPr="00C11E5C" w:rsidRDefault="00C11E5C" w:rsidP="00C11E5C">
            <w:pPr>
              <w:rPr>
                <w:b/>
              </w:rPr>
            </w:pPr>
            <w:r w:rsidRPr="00C11E5C">
              <w:rPr>
                <w:b/>
              </w:rPr>
              <w:t>3</w:t>
            </w:r>
          </w:p>
        </w:tc>
        <w:tc>
          <w:tcPr>
            <w:tcW w:w="1185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1229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857" w:type="dxa"/>
          </w:tcPr>
          <w:p w:rsidR="00C11E5C" w:rsidRDefault="00C11E5C" w:rsidP="00C11E5C"/>
        </w:tc>
        <w:tc>
          <w:tcPr>
            <w:tcW w:w="1317" w:type="dxa"/>
          </w:tcPr>
          <w:p w:rsidR="00C11E5C" w:rsidRDefault="00C11E5C" w:rsidP="00C11E5C"/>
        </w:tc>
        <w:tc>
          <w:tcPr>
            <w:tcW w:w="1684" w:type="dxa"/>
          </w:tcPr>
          <w:p w:rsidR="00C11E5C" w:rsidRDefault="00C11E5C" w:rsidP="00C11E5C"/>
        </w:tc>
      </w:tr>
      <w:tr w:rsidR="00C11E5C" w:rsidTr="00C11E5C">
        <w:tc>
          <w:tcPr>
            <w:tcW w:w="1006" w:type="dxa"/>
          </w:tcPr>
          <w:p w:rsidR="00C11E5C" w:rsidRPr="00C11E5C" w:rsidRDefault="00C11E5C" w:rsidP="00C11E5C">
            <w:pPr>
              <w:rPr>
                <w:b/>
              </w:rPr>
            </w:pPr>
            <w:r w:rsidRPr="00C11E5C">
              <w:rPr>
                <w:b/>
              </w:rPr>
              <w:t>…</w:t>
            </w:r>
          </w:p>
        </w:tc>
        <w:tc>
          <w:tcPr>
            <w:tcW w:w="1185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1229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857" w:type="dxa"/>
          </w:tcPr>
          <w:p w:rsidR="00C11E5C" w:rsidRDefault="00C11E5C" w:rsidP="00C11E5C"/>
        </w:tc>
        <w:tc>
          <w:tcPr>
            <w:tcW w:w="1317" w:type="dxa"/>
          </w:tcPr>
          <w:p w:rsidR="00C11E5C" w:rsidRDefault="00C11E5C" w:rsidP="00C11E5C"/>
        </w:tc>
        <w:tc>
          <w:tcPr>
            <w:tcW w:w="1684" w:type="dxa"/>
          </w:tcPr>
          <w:p w:rsidR="00C11E5C" w:rsidRDefault="00C11E5C" w:rsidP="00C11E5C"/>
        </w:tc>
      </w:tr>
      <w:tr w:rsidR="00C11E5C" w:rsidTr="00C11E5C">
        <w:tc>
          <w:tcPr>
            <w:tcW w:w="1006" w:type="dxa"/>
          </w:tcPr>
          <w:p w:rsidR="00C11E5C" w:rsidRPr="00C11E5C" w:rsidRDefault="00C11E5C" w:rsidP="00C11E5C">
            <w:pPr>
              <w:rPr>
                <w:b/>
              </w:rPr>
            </w:pPr>
            <w:r w:rsidRPr="00C11E5C">
              <w:rPr>
                <w:b/>
              </w:rPr>
              <w:t>…</w:t>
            </w:r>
          </w:p>
        </w:tc>
        <w:tc>
          <w:tcPr>
            <w:tcW w:w="1185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1229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857" w:type="dxa"/>
          </w:tcPr>
          <w:p w:rsidR="00C11E5C" w:rsidRDefault="00C11E5C" w:rsidP="00C11E5C"/>
        </w:tc>
        <w:tc>
          <w:tcPr>
            <w:tcW w:w="1317" w:type="dxa"/>
          </w:tcPr>
          <w:p w:rsidR="00C11E5C" w:rsidRDefault="00C11E5C" w:rsidP="00C11E5C"/>
        </w:tc>
        <w:tc>
          <w:tcPr>
            <w:tcW w:w="1684" w:type="dxa"/>
          </w:tcPr>
          <w:p w:rsidR="00C11E5C" w:rsidRDefault="00C11E5C" w:rsidP="00C11E5C"/>
        </w:tc>
      </w:tr>
      <w:tr w:rsidR="00C11E5C" w:rsidTr="00C11E5C">
        <w:tc>
          <w:tcPr>
            <w:tcW w:w="1006" w:type="dxa"/>
          </w:tcPr>
          <w:p w:rsidR="00C11E5C" w:rsidRPr="00C11E5C" w:rsidRDefault="00C11E5C" w:rsidP="00C11E5C">
            <w:pPr>
              <w:rPr>
                <w:b/>
              </w:rPr>
            </w:pPr>
            <w:r w:rsidRPr="00C11E5C">
              <w:rPr>
                <w:b/>
              </w:rPr>
              <w:t>…</w:t>
            </w:r>
          </w:p>
        </w:tc>
        <w:tc>
          <w:tcPr>
            <w:tcW w:w="1185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1229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857" w:type="dxa"/>
          </w:tcPr>
          <w:p w:rsidR="00C11E5C" w:rsidRDefault="00C11E5C" w:rsidP="00C11E5C"/>
        </w:tc>
        <w:tc>
          <w:tcPr>
            <w:tcW w:w="1317" w:type="dxa"/>
          </w:tcPr>
          <w:p w:rsidR="00C11E5C" w:rsidRDefault="00C11E5C" w:rsidP="00C11E5C"/>
        </w:tc>
        <w:tc>
          <w:tcPr>
            <w:tcW w:w="1684" w:type="dxa"/>
          </w:tcPr>
          <w:p w:rsidR="00C11E5C" w:rsidRDefault="00C11E5C" w:rsidP="00C11E5C"/>
        </w:tc>
      </w:tr>
      <w:tr w:rsidR="00C11E5C" w:rsidTr="00C11E5C">
        <w:tc>
          <w:tcPr>
            <w:tcW w:w="1006" w:type="dxa"/>
          </w:tcPr>
          <w:p w:rsidR="00C11E5C" w:rsidRPr="00C11E5C" w:rsidRDefault="00C11E5C" w:rsidP="00C11E5C">
            <w:pPr>
              <w:rPr>
                <w:b/>
              </w:rPr>
            </w:pPr>
            <w:r w:rsidRPr="00C11E5C">
              <w:rPr>
                <w:b/>
              </w:rPr>
              <w:t>…</w:t>
            </w:r>
          </w:p>
        </w:tc>
        <w:tc>
          <w:tcPr>
            <w:tcW w:w="1185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1229" w:type="dxa"/>
          </w:tcPr>
          <w:p w:rsidR="00C11E5C" w:rsidRDefault="00C11E5C" w:rsidP="00C11E5C"/>
        </w:tc>
        <w:tc>
          <w:tcPr>
            <w:tcW w:w="1288" w:type="dxa"/>
          </w:tcPr>
          <w:p w:rsidR="00C11E5C" w:rsidRDefault="00C11E5C" w:rsidP="00C11E5C"/>
        </w:tc>
        <w:tc>
          <w:tcPr>
            <w:tcW w:w="857" w:type="dxa"/>
          </w:tcPr>
          <w:p w:rsidR="00C11E5C" w:rsidRDefault="00C11E5C" w:rsidP="00C11E5C"/>
        </w:tc>
        <w:tc>
          <w:tcPr>
            <w:tcW w:w="1317" w:type="dxa"/>
          </w:tcPr>
          <w:p w:rsidR="00C11E5C" w:rsidRDefault="00C11E5C" w:rsidP="00C11E5C"/>
        </w:tc>
        <w:tc>
          <w:tcPr>
            <w:tcW w:w="1684" w:type="dxa"/>
          </w:tcPr>
          <w:p w:rsidR="00C11E5C" w:rsidRDefault="00C11E5C" w:rsidP="00C11E5C"/>
        </w:tc>
      </w:tr>
    </w:tbl>
    <w:p w:rsidR="00262573" w:rsidRDefault="00C11E5C">
      <w:r>
        <w:t>Allegato 1</w:t>
      </w:r>
    </w:p>
    <w:p w:rsidR="00C11E5C" w:rsidRDefault="00262573">
      <w:r>
        <w:t xml:space="preserve">TABELLA </w:t>
      </w:r>
      <w:r w:rsidR="00C11E5C">
        <w:t>DA COMPILARE A CURA DEL DIRIGENTE SCOLASTICO</w:t>
      </w:r>
      <w:bookmarkStart w:id="0" w:name="_GoBack"/>
      <w:bookmarkEnd w:id="0"/>
    </w:p>
    <w:p w:rsidR="00C11E5C" w:rsidRDefault="00C11E5C"/>
    <w:p w:rsidR="00C11E5C" w:rsidRDefault="00C11E5C"/>
    <w:p w:rsidR="00C11E5C" w:rsidRDefault="00C11E5C" w:rsidP="00C11E5C">
      <w:r>
        <w:t>Data</w:t>
      </w:r>
    </w:p>
    <w:p w:rsidR="00C11E5C" w:rsidRDefault="00C11E5C" w:rsidP="00C11E5C">
      <w:pPr>
        <w:jc w:val="right"/>
      </w:pPr>
      <w:r>
        <w:t xml:space="preserve">Firma </w:t>
      </w:r>
    </w:p>
    <w:sectPr w:rsidR="00C11E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DC"/>
    <w:rsid w:val="00262573"/>
    <w:rsid w:val="008E17DC"/>
    <w:rsid w:val="00B958CB"/>
    <w:rsid w:val="00C1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1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1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2015-10-12T09:20:00Z</dcterms:created>
  <dcterms:modified xsi:type="dcterms:W3CDTF">2015-10-12T09:20:00Z</dcterms:modified>
</cp:coreProperties>
</file>